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70CC" w:rsidRPr="00F770CC" w:rsidRDefault="00992AA5" w:rsidP="00111F0C">
      <w:pPr>
        <w:ind w:left="-900" w:right="-856"/>
        <w:contextualSpacing/>
        <w:jc w:val="center"/>
        <w:rPr>
          <w:rFonts w:asciiTheme="majorHAnsi" w:hAnsiTheme="majorHAnsi"/>
          <w:b/>
          <w:color w:val="8C1A21"/>
          <w:sz w:val="37"/>
          <w:szCs w:val="40"/>
          <w:lang w:val="es-ES_tradnl"/>
        </w:rPr>
      </w:pPr>
      <w:r w:rsidRPr="00867EA0">
        <w:rPr>
          <w:noProof/>
        </w:rPr>
        <w:drawing>
          <wp:anchor distT="0" distB="0" distL="114300" distR="114300" simplePos="0" relativeHeight="251674624" behindDoc="0" locked="0" layoutInCell="1" allowOverlap="1" wp14:anchorId="723E3A72">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C04A15">
        <w:rPr>
          <w:noProof/>
        </w:rPr>
        <w:pict w14:anchorId="212CC21A">
          <v:rect id="Rectangle 2" o:spid="_x0000_s1030" style="position:absolute;left:0;text-align:left;margin-left:-58.7pt;margin-top:-57.85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" fillcolor="#ebebeb" stroked="f">
            <v:textbox>
              <w:txbxContent>
                <w:p w:rsidR="0049431E" w:rsidRDefault="0049431E" w:rsidP="00875161">
                  <w:pPr>
                    <w:jc w:val="center"/>
                  </w:pPr>
                </w:p>
                <w:p w:rsidR="00867EA0" w:rsidRDefault="00867EA0"/>
              </w:txbxContent>
            </v:textbox>
          </v:rect>
        </w:pict>
      </w:r>
      <w:r w:rsidR="00D10D53">
        <w:rPr>
          <w:rFonts w:asciiTheme="majorHAnsi" w:hAnsiTheme="majorHAnsi"/>
          <w:b/>
          <w:color w:val="8C1A21"/>
          <w:sz w:val="36"/>
          <w:szCs w:val="36"/>
        </w:rPr>
        <w:t xml:space="preserve">Delhi, </w:t>
      </w:r>
      <w:r w:rsidR="00ED4EE4">
        <w:rPr>
          <w:rFonts w:asciiTheme="majorHAnsi" w:hAnsiTheme="majorHAnsi"/>
          <w:b/>
          <w:color w:val="8C1A21"/>
          <w:sz w:val="36"/>
          <w:szCs w:val="36"/>
        </w:rPr>
        <w:t xml:space="preserve">el </w:t>
      </w:r>
      <w:r w:rsidR="00D10D53">
        <w:rPr>
          <w:rFonts w:asciiTheme="majorHAnsi" w:hAnsiTheme="majorHAnsi"/>
          <w:b/>
          <w:color w:val="8C1A21"/>
          <w:sz w:val="36"/>
          <w:szCs w:val="36"/>
        </w:rPr>
        <w:t xml:space="preserve">Stalingrado </w:t>
      </w:r>
      <w:r w:rsidR="00ED4EE4">
        <w:rPr>
          <w:rFonts w:asciiTheme="majorHAnsi" w:hAnsiTheme="majorHAnsi"/>
          <w:b/>
          <w:color w:val="8C1A21"/>
          <w:sz w:val="36"/>
          <w:szCs w:val="36"/>
        </w:rPr>
        <w:t>de</w:t>
      </w:r>
      <w:r w:rsidR="00D10D53">
        <w:rPr>
          <w:rFonts w:asciiTheme="majorHAnsi" w:hAnsiTheme="majorHAnsi"/>
          <w:b/>
          <w:color w:val="8C1A21"/>
          <w:sz w:val="36"/>
          <w:szCs w:val="36"/>
        </w:rPr>
        <w:t xml:space="preserve"> la India</w:t>
      </w:r>
      <w:r w:rsidR="00ED4EE4">
        <w:rPr>
          <w:rFonts w:asciiTheme="majorHAnsi" w:hAnsiTheme="majorHAnsi"/>
          <w:b/>
          <w:color w:val="8C1A21"/>
          <w:sz w:val="36"/>
          <w:szCs w:val="36"/>
        </w:rPr>
        <w:t xml:space="preserve"> británica</w:t>
      </w:r>
    </w:p>
    <w:p w:rsidR="00FF0F98" w:rsidRPr="00D10D53" w:rsidRDefault="00E916A8" w:rsidP="00D10D53">
      <w:pPr>
        <w:spacing w:before="360"/>
        <w:ind w:left="-900" w:right="-907"/>
        <w:contextualSpacing/>
        <w:jc w:val="center"/>
        <w:rPr>
          <w:rFonts w:asciiTheme="majorHAnsi" w:hAnsiTheme="majorHAnsi"/>
          <w:b/>
          <w:sz w:val="23"/>
          <w:szCs w:val="23"/>
        </w:rPr>
      </w:pPr>
      <w:r w:rsidRPr="00D10D53">
        <w:rPr>
          <w:rFonts w:asciiTheme="majorHAnsi" w:hAnsiTheme="majorHAnsi"/>
          <w:b/>
          <w:sz w:val="23"/>
          <w:szCs w:val="23"/>
        </w:rPr>
        <w:t>E</w:t>
      </w:r>
      <w:r w:rsidR="00DE3785" w:rsidRPr="00D10D53">
        <w:rPr>
          <w:rFonts w:asciiTheme="majorHAnsi" w:hAnsiTheme="majorHAnsi"/>
          <w:b/>
          <w:sz w:val="23"/>
          <w:szCs w:val="23"/>
        </w:rPr>
        <w:t xml:space="preserve">n 1857, los execrables abusos </w:t>
      </w:r>
      <w:r w:rsidR="00ED4EE4">
        <w:rPr>
          <w:rFonts w:asciiTheme="majorHAnsi" w:hAnsiTheme="majorHAnsi"/>
          <w:b/>
          <w:sz w:val="23"/>
          <w:szCs w:val="23"/>
        </w:rPr>
        <w:t xml:space="preserve">y creciente arrogancia e intransigencia religiosa </w:t>
      </w:r>
      <w:r w:rsidR="00DE3785" w:rsidRPr="00D10D53">
        <w:rPr>
          <w:rFonts w:asciiTheme="majorHAnsi" w:hAnsiTheme="majorHAnsi"/>
          <w:b/>
          <w:sz w:val="23"/>
          <w:szCs w:val="23"/>
        </w:rPr>
        <w:t>de la Compañía Británica de las Indias Orientales, la corporación privada que regía los destinos y exprimía los recursos del otrora glorioso Imperio mogol, prendieron la mecha de la mayor insurrección anticolonial de</w:t>
      </w:r>
      <w:r w:rsidR="00ED4EE4">
        <w:rPr>
          <w:rFonts w:asciiTheme="majorHAnsi" w:hAnsiTheme="majorHAnsi"/>
          <w:b/>
          <w:sz w:val="23"/>
          <w:szCs w:val="23"/>
        </w:rPr>
        <w:t xml:space="preserve"> la centuria</w:t>
      </w:r>
      <w:r w:rsidR="00D10D53" w:rsidRPr="00D10D53">
        <w:rPr>
          <w:rFonts w:asciiTheme="majorHAnsi" w:hAnsiTheme="majorHAnsi"/>
          <w:b/>
          <w:sz w:val="23"/>
          <w:szCs w:val="23"/>
        </w:rPr>
        <w:t>, que sería sofocad</w:t>
      </w:r>
      <w:r w:rsidR="00ED4EE4">
        <w:rPr>
          <w:rFonts w:asciiTheme="majorHAnsi" w:hAnsiTheme="majorHAnsi"/>
          <w:b/>
          <w:sz w:val="23"/>
          <w:szCs w:val="23"/>
        </w:rPr>
        <w:t>a</w:t>
      </w:r>
      <w:r w:rsidR="00D10D53" w:rsidRPr="00D10D53">
        <w:rPr>
          <w:rFonts w:asciiTheme="majorHAnsi" w:hAnsiTheme="majorHAnsi"/>
          <w:b/>
          <w:sz w:val="23"/>
          <w:szCs w:val="23"/>
        </w:rPr>
        <w:t xml:space="preserve"> en un holocausto de sangre y destrucción que sepultaría u</w:t>
      </w:r>
      <w:bookmarkStart w:id="0" w:name="_GoBack"/>
      <w:bookmarkEnd w:id="0"/>
      <w:r w:rsidR="00D10D53" w:rsidRPr="00D10D53">
        <w:rPr>
          <w:rFonts w:asciiTheme="majorHAnsi" w:hAnsiTheme="majorHAnsi"/>
          <w:b/>
          <w:sz w:val="23"/>
          <w:szCs w:val="23"/>
        </w:rPr>
        <w:t xml:space="preserve">na </w:t>
      </w:r>
      <w:r w:rsidR="00D10D53">
        <w:rPr>
          <w:rFonts w:asciiTheme="majorHAnsi" w:hAnsiTheme="majorHAnsi"/>
          <w:b/>
          <w:sz w:val="23"/>
          <w:szCs w:val="23"/>
        </w:rPr>
        <w:t xml:space="preserve">brillante </w:t>
      </w:r>
      <w:r w:rsidR="00D10D53" w:rsidRPr="00D10D53">
        <w:rPr>
          <w:rFonts w:asciiTheme="majorHAnsi" w:hAnsiTheme="majorHAnsi"/>
          <w:b/>
          <w:sz w:val="23"/>
          <w:szCs w:val="23"/>
        </w:rPr>
        <w:t>dinastía y una de las culturas más refinadas del mundo.</w:t>
      </w:r>
      <w:r w:rsidR="00DE3785" w:rsidRPr="00D10D53">
        <w:rPr>
          <w:rFonts w:asciiTheme="majorHAnsi" w:hAnsiTheme="majorHAnsi"/>
          <w:b/>
          <w:sz w:val="23"/>
          <w:szCs w:val="23"/>
        </w:rPr>
        <w:t xml:space="preserve"> </w:t>
      </w:r>
    </w:p>
    <w:p w:rsidR="005F431E" w:rsidRPr="00FF0F98" w:rsidRDefault="00094488" w:rsidP="00FF0F98">
      <w:pPr>
        <w:spacing w:before="360"/>
        <w:ind w:left="-900" w:right="-856"/>
        <w:contextualSpacing/>
        <w:jc w:val="center"/>
        <w:rPr>
          <w:rFonts w:asciiTheme="majorHAnsi" w:hAnsiTheme="majorHAnsi"/>
          <w:b/>
          <w:sz w:val="24"/>
          <w:szCs w:val="24"/>
          <w:lang w:val="ca-ES"/>
        </w:rPr>
      </w:pPr>
      <w:r w:rsidRPr="00DB2EF7">
        <w:rPr>
          <w:rFonts w:asciiTheme="majorHAnsi" w:hAnsiTheme="majorHAnsi"/>
          <w:b/>
          <w:noProof/>
          <w:sz w:val="20"/>
          <w:szCs w:val="20"/>
          <w:lang w:val="es-ES_tradnl" w:eastAsia="es-ES_tradnl"/>
        </w:rPr>
        <w:drawing>
          <wp:anchor distT="0" distB="0" distL="114300" distR="114300" simplePos="0" relativeHeight="251671552" behindDoc="0" locked="0" layoutInCell="1" allowOverlap="1">
            <wp:simplePos x="0" y="0"/>
            <wp:positionH relativeFrom="column">
              <wp:posOffset>-544195</wp:posOffset>
            </wp:positionH>
            <wp:positionV relativeFrom="paragraph">
              <wp:posOffset>264160</wp:posOffset>
            </wp:positionV>
            <wp:extent cx="1652270" cy="2516505"/>
            <wp:effectExtent l="12700" t="1270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ortada ejercito de godo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270" cy="25165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A66543" w:rsidRPr="006F1C0E" w:rsidRDefault="0080145D" w:rsidP="00A66543">
      <w:pPr>
        <w:ind w:left="-902" w:right="-856"/>
        <w:contextualSpacing/>
        <w:jc w:val="both"/>
        <w:rPr>
          <w:rFonts w:asciiTheme="majorHAnsi" w:hAnsiTheme="majorHAnsi"/>
          <w:sz w:val="20"/>
          <w:szCs w:val="20"/>
        </w:rPr>
      </w:pPr>
      <w:r>
        <w:rPr>
          <w:rFonts w:asciiTheme="majorHAnsi" w:hAnsiTheme="majorHAnsi"/>
          <w:sz w:val="20"/>
          <w:szCs w:val="20"/>
        </w:rPr>
        <w:t>3</w:t>
      </w:r>
      <w:r w:rsidR="00A66543" w:rsidRPr="006F1C0E">
        <w:rPr>
          <w:rFonts w:asciiTheme="majorHAnsi" w:hAnsiTheme="majorHAnsi"/>
          <w:sz w:val="20"/>
          <w:szCs w:val="20"/>
        </w:rPr>
        <w:t>-</w:t>
      </w:r>
      <w:r w:rsidR="00A66543">
        <w:rPr>
          <w:rFonts w:asciiTheme="majorHAnsi" w:hAnsiTheme="majorHAnsi"/>
          <w:sz w:val="20"/>
          <w:szCs w:val="20"/>
        </w:rPr>
        <w:t>5</w:t>
      </w:r>
      <w:r w:rsidR="00A66543" w:rsidRPr="006F1C0E">
        <w:rPr>
          <w:rFonts w:asciiTheme="majorHAnsi" w:hAnsiTheme="majorHAnsi"/>
          <w:sz w:val="20"/>
          <w:szCs w:val="20"/>
        </w:rPr>
        <w:t>-202</w:t>
      </w:r>
      <w:r>
        <w:rPr>
          <w:rFonts w:asciiTheme="majorHAnsi" w:hAnsiTheme="majorHAnsi"/>
          <w:sz w:val="20"/>
          <w:szCs w:val="20"/>
        </w:rPr>
        <w:t>2</w:t>
      </w:r>
      <w:r w:rsidR="00A66543" w:rsidRPr="006F1C0E">
        <w:rPr>
          <w:rFonts w:asciiTheme="majorHAnsi" w:hAnsiTheme="majorHAnsi"/>
          <w:sz w:val="20"/>
          <w:szCs w:val="20"/>
        </w:rPr>
        <w:t xml:space="preserve"> – La editorial </w:t>
      </w:r>
      <w:proofErr w:type="spellStart"/>
      <w:r w:rsidR="00A66543" w:rsidRPr="006F1C0E">
        <w:rPr>
          <w:rFonts w:asciiTheme="majorHAnsi" w:hAnsiTheme="majorHAnsi"/>
          <w:sz w:val="20"/>
          <w:szCs w:val="20"/>
        </w:rPr>
        <w:t>Desperta</w:t>
      </w:r>
      <w:proofErr w:type="spellEnd"/>
      <w:r w:rsidR="00A66543" w:rsidRPr="006F1C0E">
        <w:rPr>
          <w:rFonts w:asciiTheme="majorHAnsi" w:hAnsiTheme="majorHAnsi"/>
          <w:sz w:val="20"/>
          <w:szCs w:val="20"/>
        </w:rPr>
        <w:t xml:space="preserve"> Ferro Ediciones publica </w:t>
      </w:r>
      <w:r>
        <w:rPr>
          <w:rFonts w:asciiTheme="majorHAnsi" w:hAnsiTheme="majorHAnsi"/>
          <w:i/>
          <w:sz w:val="20"/>
          <w:szCs w:val="20"/>
        </w:rPr>
        <w:t>El último mogol. El ocaso de los emperadores de la India, 1857</w:t>
      </w:r>
      <w:r w:rsidR="00A66543">
        <w:rPr>
          <w:rFonts w:asciiTheme="majorHAnsi" w:hAnsiTheme="majorHAnsi"/>
          <w:i/>
          <w:sz w:val="20"/>
          <w:szCs w:val="20"/>
        </w:rPr>
        <w:t>,</w:t>
      </w:r>
      <w:r w:rsidR="00A66543" w:rsidRPr="006F1C0E">
        <w:rPr>
          <w:rFonts w:asciiTheme="majorHAnsi" w:hAnsiTheme="majorHAnsi"/>
          <w:iCs/>
          <w:sz w:val="20"/>
          <w:szCs w:val="20"/>
        </w:rPr>
        <w:t xml:space="preserve"> de </w:t>
      </w:r>
      <w:r w:rsidR="00A66543">
        <w:rPr>
          <w:rFonts w:asciiTheme="majorHAnsi" w:hAnsiTheme="majorHAnsi"/>
          <w:iCs/>
          <w:sz w:val="20"/>
          <w:szCs w:val="20"/>
        </w:rPr>
        <w:t xml:space="preserve">William </w:t>
      </w:r>
      <w:proofErr w:type="spellStart"/>
      <w:r w:rsidR="00A66543">
        <w:rPr>
          <w:rFonts w:asciiTheme="majorHAnsi" w:hAnsiTheme="majorHAnsi"/>
          <w:iCs/>
          <w:sz w:val="20"/>
          <w:szCs w:val="20"/>
        </w:rPr>
        <w:t>Dalrymple</w:t>
      </w:r>
      <w:proofErr w:type="spellEnd"/>
      <w:r w:rsidR="00A66543" w:rsidRPr="006F1C0E">
        <w:rPr>
          <w:rFonts w:asciiTheme="majorHAnsi" w:hAnsiTheme="majorHAnsi"/>
          <w:iCs/>
          <w:sz w:val="20"/>
          <w:szCs w:val="20"/>
        </w:rPr>
        <w:t>.</w:t>
      </w:r>
    </w:p>
    <w:p w:rsidR="00A66543" w:rsidRPr="006F1C0E" w:rsidRDefault="00A66543" w:rsidP="00A66543">
      <w:pPr>
        <w:ind w:left="-902" w:right="-856"/>
        <w:contextualSpacing/>
        <w:jc w:val="both"/>
        <w:rPr>
          <w:rFonts w:asciiTheme="majorHAnsi" w:hAnsiTheme="majorHAnsi"/>
          <w:sz w:val="20"/>
          <w:szCs w:val="20"/>
        </w:rPr>
      </w:pPr>
    </w:p>
    <w:p w:rsidR="0080145D" w:rsidRPr="0080145D" w:rsidRDefault="0080145D" w:rsidP="0080145D">
      <w:pPr>
        <w:ind w:left="-901" w:right="-901"/>
        <w:jc w:val="both"/>
        <w:rPr>
          <w:rFonts w:asciiTheme="majorHAnsi" w:hAnsiTheme="majorHAnsi"/>
          <w:sz w:val="20"/>
          <w:szCs w:val="20"/>
        </w:rPr>
      </w:pPr>
      <w:r w:rsidRPr="0080145D">
        <w:rPr>
          <w:rFonts w:asciiTheme="majorHAnsi" w:hAnsiTheme="majorHAnsi"/>
          <w:sz w:val="20"/>
          <w:szCs w:val="20"/>
        </w:rPr>
        <w:t xml:space="preserve">Una lóbrega tarde de noviembre de 1862, un rústico féretro recibía sepultura en medio de un escalofriante silencio, sin lamentos ni panegíricos por orden expresa del comisionado británico: «No debe quedar rastro que distinga el lugar donde descansen los restos del último mogol». El cadáver que ocupaba el ataúd era el de </w:t>
      </w:r>
      <w:proofErr w:type="spellStart"/>
      <w:r w:rsidRPr="0080145D">
        <w:rPr>
          <w:rFonts w:asciiTheme="majorHAnsi" w:hAnsiTheme="majorHAnsi"/>
          <w:sz w:val="20"/>
          <w:szCs w:val="20"/>
        </w:rPr>
        <w:t>Bahadur</w:t>
      </w:r>
      <w:proofErr w:type="spellEnd"/>
      <w:r w:rsidRPr="0080145D">
        <w:rPr>
          <w:rFonts w:asciiTheme="majorHAnsi" w:hAnsiTheme="majorHAnsi"/>
          <w:sz w:val="20"/>
          <w:szCs w:val="20"/>
        </w:rPr>
        <w:t xml:space="preserve"> </w:t>
      </w:r>
      <w:proofErr w:type="spellStart"/>
      <w:r w:rsidRPr="0080145D">
        <w:rPr>
          <w:rFonts w:asciiTheme="majorHAnsi" w:hAnsiTheme="majorHAnsi"/>
          <w:sz w:val="20"/>
          <w:szCs w:val="20"/>
        </w:rPr>
        <w:t>Shah</w:t>
      </w:r>
      <w:proofErr w:type="spellEnd"/>
      <w:r w:rsidRPr="0080145D">
        <w:rPr>
          <w:rFonts w:asciiTheme="majorHAnsi" w:hAnsiTheme="majorHAnsi"/>
          <w:sz w:val="20"/>
          <w:szCs w:val="20"/>
        </w:rPr>
        <w:t xml:space="preserve"> Zafar II, uno de los monarcas más tolerantes y gentiles de una extraordinaria dinastía que se vio al frente de un violento alzamiento, el motín de la India, condenado de antemano al fracaso. El sangriento sitio de Delhi, el Stalingrado del </w:t>
      </w:r>
      <w:proofErr w:type="spellStart"/>
      <w:r w:rsidRPr="0080145D">
        <w:rPr>
          <w:rFonts w:asciiTheme="majorHAnsi" w:hAnsiTheme="majorHAnsi"/>
          <w:sz w:val="20"/>
          <w:szCs w:val="20"/>
        </w:rPr>
        <w:t>Raj</w:t>
      </w:r>
      <w:proofErr w:type="spellEnd"/>
      <w:r w:rsidRPr="0080145D">
        <w:rPr>
          <w:rFonts w:asciiTheme="majorHAnsi" w:hAnsiTheme="majorHAnsi"/>
          <w:sz w:val="20"/>
          <w:szCs w:val="20"/>
        </w:rPr>
        <w:t>, será su fin, el ocaso de su dinastía y el fin de una cultura incomparable.</w:t>
      </w:r>
      <w:r>
        <w:rPr>
          <w:rFonts w:asciiTheme="majorHAnsi" w:hAnsiTheme="majorHAnsi"/>
          <w:sz w:val="20"/>
          <w:szCs w:val="20"/>
        </w:rPr>
        <w:t xml:space="preserve"> </w:t>
      </w:r>
      <w:proofErr w:type="spellStart"/>
      <w:r w:rsidRPr="0080145D">
        <w:rPr>
          <w:rFonts w:asciiTheme="majorHAnsi" w:hAnsiTheme="majorHAnsi"/>
          <w:sz w:val="20"/>
          <w:szCs w:val="20"/>
        </w:rPr>
        <w:t>Bahadur</w:t>
      </w:r>
      <w:proofErr w:type="spellEnd"/>
      <w:r w:rsidRPr="0080145D">
        <w:rPr>
          <w:rFonts w:asciiTheme="majorHAnsi" w:hAnsiTheme="majorHAnsi"/>
          <w:sz w:val="20"/>
          <w:szCs w:val="20"/>
        </w:rPr>
        <w:t xml:space="preserve"> </w:t>
      </w:r>
      <w:proofErr w:type="spellStart"/>
      <w:r w:rsidRPr="0080145D">
        <w:rPr>
          <w:rFonts w:asciiTheme="majorHAnsi" w:hAnsiTheme="majorHAnsi"/>
          <w:sz w:val="20"/>
          <w:szCs w:val="20"/>
        </w:rPr>
        <w:t>Shah</w:t>
      </w:r>
      <w:proofErr w:type="spellEnd"/>
      <w:r w:rsidRPr="0080145D">
        <w:rPr>
          <w:rFonts w:asciiTheme="majorHAnsi" w:hAnsiTheme="majorHAnsi"/>
          <w:sz w:val="20"/>
          <w:szCs w:val="20"/>
        </w:rPr>
        <w:t xml:space="preserve"> Zafar II, el último emperador mogol por cuyas venas corría la sangre de </w:t>
      </w:r>
      <w:proofErr w:type="spellStart"/>
      <w:r w:rsidRPr="0080145D">
        <w:rPr>
          <w:rFonts w:asciiTheme="majorHAnsi" w:hAnsiTheme="majorHAnsi"/>
          <w:sz w:val="20"/>
          <w:szCs w:val="20"/>
        </w:rPr>
        <w:t>Tamerlán</w:t>
      </w:r>
      <w:proofErr w:type="spellEnd"/>
      <w:r w:rsidRPr="0080145D">
        <w:rPr>
          <w:rFonts w:asciiTheme="majorHAnsi" w:hAnsiTheme="majorHAnsi"/>
          <w:sz w:val="20"/>
          <w:szCs w:val="20"/>
        </w:rPr>
        <w:t xml:space="preserve"> y </w:t>
      </w:r>
      <w:proofErr w:type="spellStart"/>
      <w:r w:rsidRPr="0080145D">
        <w:rPr>
          <w:rFonts w:asciiTheme="majorHAnsi" w:hAnsiTheme="majorHAnsi"/>
          <w:sz w:val="20"/>
          <w:szCs w:val="20"/>
        </w:rPr>
        <w:t>Gengis</w:t>
      </w:r>
      <w:proofErr w:type="spellEnd"/>
      <w:r w:rsidRPr="0080145D">
        <w:rPr>
          <w:rFonts w:asciiTheme="majorHAnsi" w:hAnsiTheme="majorHAnsi"/>
          <w:sz w:val="20"/>
          <w:szCs w:val="20"/>
        </w:rPr>
        <w:t xml:space="preserve"> </w:t>
      </w:r>
      <w:proofErr w:type="spellStart"/>
      <w:r w:rsidRPr="0080145D">
        <w:rPr>
          <w:rFonts w:asciiTheme="majorHAnsi" w:hAnsiTheme="majorHAnsi"/>
          <w:sz w:val="20"/>
          <w:szCs w:val="20"/>
        </w:rPr>
        <w:t>Khan</w:t>
      </w:r>
      <w:proofErr w:type="spellEnd"/>
      <w:r w:rsidRPr="0080145D">
        <w:rPr>
          <w:rFonts w:asciiTheme="majorHAnsi" w:hAnsiTheme="majorHAnsi"/>
          <w:sz w:val="20"/>
          <w:szCs w:val="20"/>
        </w:rPr>
        <w:t>, fue un místico, un gran poeta y un hábil calígrafo que, aunque privado del poder político real por la Compañía de las Indias Orientales, se rodeó de una brillante corte y presidió uno de los grandes renacimientos culturales de la historia de la India. En 1857, fue la bendición de Zafar a la rebelión de los cipayos de la Compañía la que transformó lo que en principio parecía un simple motín en el levantamiento más grande que el Imperio británico tuviese jamás que sofocar.</w:t>
      </w:r>
      <w:r>
        <w:rPr>
          <w:rFonts w:asciiTheme="majorHAnsi" w:hAnsiTheme="majorHAnsi"/>
          <w:sz w:val="20"/>
          <w:szCs w:val="20"/>
        </w:rPr>
        <w:t xml:space="preserve"> </w:t>
      </w:r>
      <w:r w:rsidRPr="0080145D">
        <w:rPr>
          <w:rFonts w:asciiTheme="majorHAnsi" w:hAnsiTheme="majorHAnsi"/>
          <w:i/>
          <w:iCs/>
          <w:sz w:val="20"/>
          <w:szCs w:val="20"/>
        </w:rPr>
        <w:t>El último mogol</w:t>
      </w:r>
      <w:r w:rsidRPr="0080145D">
        <w:rPr>
          <w:rFonts w:asciiTheme="majorHAnsi" w:hAnsiTheme="majorHAnsi"/>
          <w:sz w:val="20"/>
          <w:szCs w:val="20"/>
        </w:rPr>
        <w:t xml:space="preserve"> es un retrato de la deslumbrante Delhi que Zafar personificaba, la historia de los últimos días de la gran capital mogola y de su destrucción final en la catástrofe de 1857.</w:t>
      </w:r>
      <w:r>
        <w:rPr>
          <w:rFonts w:asciiTheme="majorHAnsi" w:hAnsiTheme="majorHAnsi"/>
          <w:sz w:val="20"/>
          <w:szCs w:val="20"/>
        </w:rPr>
        <w:t xml:space="preserve"> </w:t>
      </w:r>
      <w:r w:rsidRPr="0080145D">
        <w:rPr>
          <w:rFonts w:asciiTheme="majorHAnsi" w:hAnsiTheme="majorHAnsi"/>
          <w:sz w:val="20"/>
          <w:szCs w:val="20"/>
        </w:rPr>
        <w:t xml:space="preserve">William </w:t>
      </w:r>
      <w:proofErr w:type="spellStart"/>
      <w:r w:rsidRPr="0080145D">
        <w:rPr>
          <w:rFonts w:asciiTheme="majorHAnsi" w:hAnsiTheme="majorHAnsi"/>
          <w:sz w:val="20"/>
          <w:szCs w:val="20"/>
        </w:rPr>
        <w:t>Dalrymple</w:t>
      </w:r>
      <w:proofErr w:type="spellEnd"/>
      <w:r w:rsidRPr="0080145D">
        <w:rPr>
          <w:rFonts w:asciiTheme="majorHAnsi" w:hAnsiTheme="majorHAnsi"/>
          <w:sz w:val="20"/>
          <w:szCs w:val="20"/>
        </w:rPr>
        <w:t>, que ya nos cautivó con</w:t>
      </w:r>
      <w:r>
        <w:rPr>
          <w:rFonts w:asciiTheme="majorHAnsi" w:hAnsiTheme="majorHAnsi"/>
          <w:sz w:val="20"/>
          <w:szCs w:val="20"/>
        </w:rPr>
        <w:t xml:space="preserve"> </w:t>
      </w:r>
      <w:r w:rsidRPr="0080145D">
        <w:rPr>
          <w:rFonts w:asciiTheme="majorHAnsi" w:hAnsiTheme="majorHAnsi"/>
          <w:i/>
          <w:iCs/>
          <w:sz w:val="20"/>
          <w:szCs w:val="20"/>
        </w:rPr>
        <w:t>La anarquía. La Compañía de las Indias Orientales y el expolio de la India</w:t>
      </w:r>
      <w:r>
        <w:rPr>
          <w:rFonts w:asciiTheme="majorHAnsi" w:hAnsiTheme="majorHAnsi"/>
          <w:sz w:val="20"/>
          <w:szCs w:val="20"/>
        </w:rPr>
        <w:t xml:space="preserve"> </w:t>
      </w:r>
      <w:r w:rsidRPr="0080145D">
        <w:rPr>
          <w:rFonts w:asciiTheme="majorHAnsi" w:hAnsiTheme="majorHAnsi"/>
          <w:sz w:val="20"/>
          <w:szCs w:val="20"/>
        </w:rPr>
        <w:t>y</w:t>
      </w:r>
      <w:r w:rsidR="00DE3785">
        <w:rPr>
          <w:rFonts w:asciiTheme="majorHAnsi" w:hAnsiTheme="majorHAnsi"/>
          <w:sz w:val="20"/>
          <w:szCs w:val="20"/>
        </w:rPr>
        <w:t xml:space="preserve"> </w:t>
      </w:r>
      <w:r w:rsidR="00DE3785" w:rsidRPr="00BA39E1">
        <w:rPr>
          <w:rFonts w:asciiTheme="majorHAnsi" w:hAnsiTheme="majorHAnsi"/>
          <w:i/>
          <w:iCs/>
          <w:sz w:val="20"/>
          <w:szCs w:val="20"/>
        </w:rPr>
        <w:t>El retorno de un rey</w:t>
      </w:r>
      <w:r w:rsidR="00DE3785">
        <w:rPr>
          <w:rFonts w:asciiTheme="majorHAnsi" w:hAnsiTheme="majorHAnsi"/>
          <w:i/>
          <w:iCs/>
          <w:sz w:val="20"/>
          <w:szCs w:val="20"/>
        </w:rPr>
        <w:t>. Desastre británico en Afganistán 1839-1842</w:t>
      </w:r>
      <w:r w:rsidRPr="0080145D">
        <w:rPr>
          <w:rFonts w:asciiTheme="majorHAnsi" w:hAnsiTheme="majorHAnsi"/>
          <w:sz w:val="20"/>
          <w:szCs w:val="20"/>
        </w:rPr>
        <w:t>,</w:t>
      </w:r>
      <w:r>
        <w:rPr>
          <w:rFonts w:asciiTheme="majorHAnsi" w:hAnsiTheme="majorHAnsi"/>
          <w:sz w:val="20"/>
          <w:szCs w:val="20"/>
        </w:rPr>
        <w:t xml:space="preserve"> </w:t>
      </w:r>
      <w:r w:rsidRPr="0080145D">
        <w:rPr>
          <w:rFonts w:asciiTheme="majorHAnsi" w:hAnsiTheme="majorHAnsi"/>
          <w:sz w:val="20"/>
          <w:szCs w:val="20"/>
        </w:rPr>
        <w:t>ofrece un poderoso relato de estos fatídicos acontecimientos, por vez primera narrados desde la perspectiva india, a partir de más de 20 000 documentos que el autor encontró en los archivos nacionales de India, escritos por habitantes de Delhi que sobrevivieron a la masacre. Una obra extraordinaria que completa la trilogía dedicada a la Compañía de las Indias Orientales con claros ecos contemporáneos, en cuyo corazón laten las vidas e historias de individuos, indios e ingleses, trágicamente arrollados en uno de los episodios más sangrientos de la historia de la India.</w:t>
      </w:r>
    </w:p>
    <w:p w:rsidR="006F1C0E" w:rsidRPr="0080145D" w:rsidRDefault="0080145D" w:rsidP="00DE3785">
      <w:pPr>
        <w:jc w:val="center"/>
        <w:rPr>
          <w:rFonts w:asciiTheme="majorHAnsi" w:hAnsiTheme="majorHAnsi"/>
          <w:b/>
          <w:bCs/>
          <w:color w:val="C00000"/>
          <w:sz w:val="20"/>
          <w:szCs w:val="20"/>
          <w:lang w:val="en-US"/>
        </w:rPr>
      </w:pPr>
      <w:proofErr w:type="spellStart"/>
      <w:r w:rsidRPr="0080145D">
        <w:rPr>
          <w:rFonts w:asciiTheme="majorHAnsi" w:hAnsiTheme="majorHAnsi"/>
          <w:b/>
          <w:bCs/>
          <w:color w:val="C00000"/>
          <w:sz w:val="20"/>
          <w:szCs w:val="20"/>
          <w:lang w:val="en-US"/>
        </w:rPr>
        <w:t>Ganador</w:t>
      </w:r>
      <w:proofErr w:type="spellEnd"/>
      <w:r w:rsidRPr="0080145D">
        <w:rPr>
          <w:rFonts w:asciiTheme="majorHAnsi" w:hAnsiTheme="majorHAnsi"/>
          <w:b/>
          <w:bCs/>
          <w:color w:val="C00000"/>
          <w:sz w:val="20"/>
          <w:szCs w:val="20"/>
          <w:lang w:val="en-US"/>
        </w:rPr>
        <w:t xml:space="preserve"> del Duff Cooper Prize for History</w:t>
      </w:r>
      <w:r w:rsidR="00A7219A" w:rsidRPr="00BA39E1">
        <w:rPr>
          <w:rFonts w:asciiTheme="majorHAnsi" w:hAnsiTheme="majorHAnsi"/>
          <w:b/>
          <w:bCs/>
          <w:noProof/>
          <w:sz w:val="20"/>
          <w:szCs w:val="20"/>
        </w:rPr>
        <w:drawing>
          <wp:anchor distT="0" distB="0" distL="114300" distR="114300" simplePos="0" relativeHeight="251673600" behindDoc="0" locked="0" layoutInCell="1" allowOverlap="1">
            <wp:simplePos x="0" y="0"/>
            <wp:positionH relativeFrom="column">
              <wp:posOffset>-492760</wp:posOffset>
            </wp:positionH>
            <wp:positionV relativeFrom="paragraph">
              <wp:posOffset>240030</wp:posOffset>
            </wp:positionV>
            <wp:extent cx="1059815" cy="1117600"/>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ejercito de godoy.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59815" cy="111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E3785" w:rsidRPr="00DE3785" w:rsidRDefault="00DE3785" w:rsidP="00DE3785">
      <w:pPr>
        <w:ind w:left="-901" w:right="-901"/>
        <w:jc w:val="both"/>
        <w:rPr>
          <w:rFonts w:asciiTheme="majorHAnsi" w:hAnsiTheme="majorHAnsi"/>
          <w:sz w:val="20"/>
          <w:szCs w:val="20"/>
          <w:lang w:val="en-US"/>
        </w:rPr>
      </w:pPr>
      <w:r w:rsidRPr="00DE3785">
        <w:rPr>
          <w:rFonts w:asciiTheme="majorHAnsi" w:hAnsiTheme="majorHAnsi"/>
          <w:b/>
          <w:bCs/>
          <w:sz w:val="20"/>
          <w:szCs w:val="20"/>
        </w:rPr>
        <w:t xml:space="preserve">William </w:t>
      </w:r>
      <w:proofErr w:type="spellStart"/>
      <w:r w:rsidRPr="00DE3785">
        <w:rPr>
          <w:rFonts w:asciiTheme="majorHAnsi" w:hAnsiTheme="majorHAnsi"/>
          <w:b/>
          <w:bCs/>
          <w:sz w:val="20"/>
          <w:szCs w:val="20"/>
        </w:rPr>
        <w:t>Dalrymple</w:t>
      </w:r>
      <w:proofErr w:type="spellEnd"/>
      <w:r>
        <w:rPr>
          <w:rFonts w:asciiTheme="majorHAnsi" w:hAnsiTheme="majorHAnsi"/>
          <w:sz w:val="20"/>
          <w:szCs w:val="20"/>
        </w:rPr>
        <w:t xml:space="preserve"> </w:t>
      </w:r>
      <w:r w:rsidRPr="00DE3785">
        <w:rPr>
          <w:rFonts w:asciiTheme="majorHAnsi" w:hAnsiTheme="majorHAnsi"/>
          <w:sz w:val="20"/>
          <w:szCs w:val="20"/>
        </w:rPr>
        <w:t xml:space="preserve">es un reconocido historiador y escritor escocés, miembro de la Royal </w:t>
      </w:r>
      <w:proofErr w:type="spellStart"/>
      <w:r w:rsidRPr="00DE3785">
        <w:rPr>
          <w:rFonts w:asciiTheme="majorHAnsi" w:hAnsiTheme="majorHAnsi"/>
          <w:sz w:val="20"/>
          <w:szCs w:val="20"/>
        </w:rPr>
        <w:t>Society</w:t>
      </w:r>
      <w:proofErr w:type="spellEnd"/>
      <w:r w:rsidRPr="00DE3785">
        <w:rPr>
          <w:rFonts w:asciiTheme="majorHAnsi" w:hAnsiTheme="majorHAnsi"/>
          <w:sz w:val="20"/>
          <w:szCs w:val="20"/>
        </w:rPr>
        <w:t xml:space="preserve"> of </w:t>
      </w:r>
      <w:proofErr w:type="spellStart"/>
      <w:r w:rsidRPr="00DE3785">
        <w:rPr>
          <w:rFonts w:asciiTheme="majorHAnsi" w:hAnsiTheme="majorHAnsi"/>
          <w:sz w:val="20"/>
          <w:szCs w:val="20"/>
        </w:rPr>
        <w:t>Literature</w:t>
      </w:r>
      <w:proofErr w:type="spellEnd"/>
      <w:r w:rsidRPr="00DE3785">
        <w:rPr>
          <w:rFonts w:asciiTheme="majorHAnsi" w:hAnsiTheme="majorHAnsi"/>
          <w:sz w:val="20"/>
          <w:szCs w:val="20"/>
        </w:rPr>
        <w:t xml:space="preserve"> y de la Royal </w:t>
      </w:r>
      <w:proofErr w:type="spellStart"/>
      <w:r w:rsidRPr="00DE3785">
        <w:rPr>
          <w:rFonts w:asciiTheme="majorHAnsi" w:hAnsiTheme="majorHAnsi"/>
          <w:sz w:val="20"/>
          <w:szCs w:val="20"/>
        </w:rPr>
        <w:t>Asiatic</w:t>
      </w:r>
      <w:proofErr w:type="spellEnd"/>
      <w:r w:rsidRPr="00DE3785">
        <w:rPr>
          <w:rFonts w:asciiTheme="majorHAnsi" w:hAnsiTheme="majorHAnsi"/>
          <w:sz w:val="20"/>
          <w:szCs w:val="20"/>
        </w:rPr>
        <w:t xml:space="preserve"> </w:t>
      </w:r>
      <w:proofErr w:type="spellStart"/>
      <w:r w:rsidRPr="00DE3785">
        <w:rPr>
          <w:rFonts w:asciiTheme="majorHAnsi" w:hAnsiTheme="majorHAnsi"/>
          <w:sz w:val="20"/>
          <w:szCs w:val="20"/>
        </w:rPr>
        <w:t>Society</w:t>
      </w:r>
      <w:proofErr w:type="spellEnd"/>
      <w:r w:rsidRPr="00DE3785">
        <w:rPr>
          <w:rFonts w:asciiTheme="majorHAnsi" w:hAnsiTheme="majorHAnsi"/>
          <w:sz w:val="20"/>
          <w:szCs w:val="20"/>
        </w:rPr>
        <w:t xml:space="preserve"> y autor de obras tan relevantes como</w:t>
      </w:r>
      <w:r>
        <w:rPr>
          <w:rFonts w:asciiTheme="majorHAnsi" w:hAnsiTheme="majorHAnsi"/>
          <w:sz w:val="20"/>
          <w:szCs w:val="20"/>
        </w:rPr>
        <w:t xml:space="preserve"> </w:t>
      </w:r>
      <w:r w:rsidRPr="00DE3785">
        <w:rPr>
          <w:rFonts w:asciiTheme="majorHAnsi" w:hAnsiTheme="majorHAnsi"/>
          <w:i/>
          <w:iCs/>
          <w:sz w:val="20"/>
          <w:szCs w:val="20"/>
        </w:rPr>
        <w:t>El último mogol</w:t>
      </w:r>
      <w:r w:rsidRPr="00DE3785">
        <w:rPr>
          <w:rFonts w:asciiTheme="majorHAnsi" w:hAnsiTheme="majorHAnsi"/>
          <w:sz w:val="20"/>
          <w:szCs w:val="20"/>
        </w:rPr>
        <w:t>,</w:t>
      </w:r>
      <w:r>
        <w:rPr>
          <w:rFonts w:asciiTheme="majorHAnsi" w:hAnsiTheme="majorHAnsi"/>
          <w:sz w:val="20"/>
          <w:szCs w:val="20"/>
        </w:rPr>
        <w:t xml:space="preserve"> </w:t>
      </w:r>
      <w:r w:rsidRPr="00DE3785">
        <w:rPr>
          <w:rFonts w:asciiTheme="majorHAnsi" w:hAnsiTheme="majorHAnsi"/>
          <w:i/>
          <w:iCs/>
          <w:sz w:val="20"/>
          <w:szCs w:val="20"/>
        </w:rPr>
        <w:t>El retorno de un re</w:t>
      </w:r>
      <w:r w:rsidRPr="00DE3785">
        <w:rPr>
          <w:rFonts w:asciiTheme="majorHAnsi" w:hAnsiTheme="majorHAnsi"/>
          <w:sz w:val="20"/>
          <w:szCs w:val="20"/>
        </w:rPr>
        <w:t xml:space="preserve">y o </w:t>
      </w:r>
      <w:r w:rsidRPr="00DE3785">
        <w:rPr>
          <w:rFonts w:asciiTheme="majorHAnsi" w:hAnsiTheme="majorHAnsi"/>
          <w:i/>
          <w:iCs/>
          <w:sz w:val="20"/>
          <w:szCs w:val="20"/>
        </w:rPr>
        <w:t>La anarquía</w:t>
      </w:r>
      <w:r w:rsidRPr="00DE3785">
        <w:rPr>
          <w:rFonts w:asciiTheme="majorHAnsi" w:hAnsiTheme="majorHAnsi"/>
          <w:sz w:val="20"/>
          <w:szCs w:val="20"/>
        </w:rPr>
        <w:t xml:space="preserve">. Sus libros han recibido numerosos premios y galardones, entre ellos el </w:t>
      </w:r>
      <w:proofErr w:type="spellStart"/>
      <w:r w:rsidRPr="00DE3785">
        <w:rPr>
          <w:rFonts w:asciiTheme="majorHAnsi" w:hAnsiTheme="majorHAnsi"/>
          <w:sz w:val="20"/>
          <w:szCs w:val="20"/>
        </w:rPr>
        <w:t>Duff</w:t>
      </w:r>
      <w:proofErr w:type="spellEnd"/>
      <w:r w:rsidRPr="00DE3785">
        <w:rPr>
          <w:rFonts w:asciiTheme="majorHAnsi" w:hAnsiTheme="majorHAnsi"/>
          <w:sz w:val="20"/>
          <w:szCs w:val="20"/>
        </w:rPr>
        <w:t xml:space="preserve"> Cooper Memorial </w:t>
      </w:r>
      <w:proofErr w:type="spellStart"/>
      <w:r w:rsidRPr="00DE3785">
        <w:rPr>
          <w:rFonts w:asciiTheme="majorHAnsi" w:hAnsiTheme="majorHAnsi"/>
          <w:sz w:val="20"/>
          <w:szCs w:val="20"/>
        </w:rPr>
        <w:t>Prize</w:t>
      </w:r>
      <w:proofErr w:type="spellEnd"/>
      <w:r w:rsidRPr="00DE3785">
        <w:rPr>
          <w:rFonts w:asciiTheme="majorHAnsi" w:hAnsiTheme="majorHAnsi"/>
          <w:sz w:val="20"/>
          <w:szCs w:val="20"/>
        </w:rPr>
        <w:t xml:space="preserve">, el Thomas Cook </w:t>
      </w:r>
      <w:proofErr w:type="spellStart"/>
      <w:r w:rsidRPr="00DE3785">
        <w:rPr>
          <w:rFonts w:asciiTheme="majorHAnsi" w:hAnsiTheme="majorHAnsi"/>
          <w:sz w:val="20"/>
          <w:szCs w:val="20"/>
        </w:rPr>
        <w:t>Travel</w:t>
      </w:r>
      <w:proofErr w:type="spellEnd"/>
      <w:r w:rsidRPr="00DE3785">
        <w:rPr>
          <w:rFonts w:asciiTheme="majorHAnsi" w:hAnsiTheme="majorHAnsi"/>
          <w:sz w:val="20"/>
          <w:szCs w:val="20"/>
        </w:rPr>
        <w:t xml:space="preserve"> Book </w:t>
      </w:r>
      <w:proofErr w:type="spellStart"/>
      <w:r w:rsidRPr="00DE3785">
        <w:rPr>
          <w:rFonts w:asciiTheme="majorHAnsi" w:hAnsiTheme="majorHAnsi"/>
          <w:sz w:val="20"/>
          <w:szCs w:val="20"/>
        </w:rPr>
        <w:t>Award</w:t>
      </w:r>
      <w:proofErr w:type="spellEnd"/>
      <w:r w:rsidRPr="00DE3785">
        <w:rPr>
          <w:rFonts w:asciiTheme="majorHAnsi" w:hAnsiTheme="majorHAnsi"/>
          <w:sz w:val="20"/>
          <w:szCs w:val="20"/>
        </w:rPr>
        <w:t xml:space="preserve">, el </w:t>
      </w:r>
      <w:proofErr w:type="spellStart"/>
      <w:r w:rsidRPr="00DE3785">
        <w:rPr>
          <w:rFonts w:asciiTheme="majorHAnsi" w:hAnsiTheme="majorHAnsi"/>
          <w:sz w:val="20"/>
          <w:szCs w:val="20"/>
        </w:rPr>
        <w:t>Sunday</w:t>
      </w:r>
      <w:proofErr w:type="spellEnd"/>
      <w:r w:rsidRPr="00DE3785">
        <w:rPr>
          <w:rFonts w:asciiTheme="majorHAnsi" w:hAnsiTheme="majorHAnsi"/>
          <w:sz w:val="20"/>
          <w:szCs w:val="20"/>
        </w:rPr>
        <w:t xml:space="preserve"> Times Young como escritor británico del año, el Hemingway, el </w:t>
      </w:r>
      <w:proofErr w:type="spellStart"/>
      <w:r w:rsidRPr="00DE3785">
        <w:rPr>
          <w:rFonts w:asciiTheme="majorHAnsi" w:hAnsiTheme="majorHAnsi"/>
          <w:sz w:val="20"/>
          <w:szCs w:val="20"/>
        </w:rPr>
        <w:t>Kapuściński</w:t>
      </w:r>
      <w:proofErr w:type="spellEnd"/>
      <w:r w:rsidRPr="00DE3785">
        <w:rPr>
          <w:rFonts w:asciiTheme="majorHAnsi" w:hAnsiTheme="majorHAnsi"/>
          <w:sz w:val="20"/>
          <w:szCs w:val="20"/>
        </w:rPr>
        <w:t xml:space="preserve"> y los Premios </w:t>
      </w:r>
      <w:proofErr w:type="spellStart"/>
      <w:r w:rsidRPr="00DE3785">
        <w:rPr>
          <w:rFonts w:asciiTheme="majorHAnsi" w:hAnsiTheme="majorHAnsi"/>
          <w:sz w:val="20"/>
          <w:szCs w:val="20"/>
        </w:rPr>
        <w:t>Wolfson</w:t>
      </w:r>
      <w:proofErr w:type="spellEnd"/>
      <w:r w:rsidRPr="00DE3785">
        <w:rPr>
          <w:rFonts w:asciiTheme="majorHAnsi" w:hAnsiTheme="majorHAnsi"/>
          <w:sz w:val="20"/>
          <w:szCs w:val="20"/>
        </w:rPr>
        <w:t xml:space="preserve">. </w:t>
      </w:r>
      <w:proofErr w:type="spellStart"/>
      <w:r w:rsidRPr="00DE3785">
        <w:rPr>
          <w:rFonts w:asciiTheme="majorHAnsi" w:hAnsiTheme="majorHAnsi"/>
          <w:sz w:val="20"/>
          <w:szCs w:val="20"/>
          <w:lang w:val="en-US"/>
        </w:rPr>
        <w:t>Asimismo</w:t>
      </w:r>
      <w:proofErr w:type="spellEnd"/>
      <w:r w:rsidRPr="00DE3785">
        <w:rPr>
          <w:rFonts w:asciiTheme="majorHAnsi" w:hAnsiTheme="majorHAnsi"/>
          <w:sz w:val="20"/>
          <w:szCs w:val="20"/>
          <w:lang w:val="en-US"/>
        </w:rPr>
        <w:t xml:space="preserve"> </w:t>
      </w:r>
      <w:proofErr w:type="spellStart"/>
      <w:r w:rsidRPr="00DE3785">
        <w:rPr>
          <w:rFonts w:asciiTheme="majorHAnsi" w:hAnsiTheme="majorHAnsi"/>
          <w:sz w:val="20"/>
          <w:szCs w:val="20"/>
          <w:lang w:val="en-US"/>
        </w:rPr>
        <w:t>colabora</w:t>
      </w:r>
      <w:proofErr w:type="spellEnd"/>
      <w:r w:rsidRPr="00DE3785">
        <w:rPr>
          <w:rFonts w:asciiTheme="majorHAnsi" w:hAnsiTheme="majorHAnsi"/>
          <w:sz w:val="20"/>
          <w:szCs w:val="20"/>
          <w:lang w:val="en-US"/>
        </w:rPr>
        <w:t xml:space="preserve">, entre </w:t>
      </w:r>
      <w:proofErr w:type="spellStart"/>
      <w:r w:rsidRPr="00DE3785">
        <w:rPr>
          <w:rFonts w:asciiTheme="majorHAnsi" w:hAnsiTheme="majorHAnsi"/>
          <w:sz w:val="20"/>
          <w:szCs w:val="20"/>
          <w:lang w:val="en-US"/>
        </w:rPr>
        <w:t>otros</w:t>
      </w:r>
      <w:proofErr w:type="spellEnd"/>
      <w:r w:rsidRPr="00DE3785">
        <w:rPr>
          <w:rFonts w:asciiTheme="majorHAnsi" w:hAnsiTheme="majorHAnsi"/>
          <w:sz w:val="20"/>
          <w:szCs w:val="20"/>
          <w:lang w:val="en-US"/>
        </w:rPr>
        <w:t xml:space="preserve"> </w:t>
      </w:r>
      <w:proofErr w:type="spellStart"/>
      <w:r w:rsidRPr="00DE3785">
        <w:rPr>
          <w:rFonts w:asciiTheme="majorHAnsi" w:hAnsiTheme="majorHAnsi"/>
          <w:sz w:val="20"/>
          <w:szCs w:val="20"/>
          <w:lang w:val="en-US"/>
        </w:rPr>
        <w:t>medios</w:t>
      </w:r>
      <w:proofErr w:type="spellEnd"/>
      <w:r w:rsidRPr="00DE3785">
        <w:rPr>
          <w:rFonts w:asciiTheme="majorHAnsi" w:hAnsiTheme="majorHAnsi"/>
          <w:sz w:val="20"/>
          <w:szCs w:val="20"/>
          <w:lang w:val="en-US"/>
        </w:rPr>
        <w:t>, con</w:t>
      </w:r>
      <w:r w:rsidR="00E133F7">
        <w:rPr>
          <w:rFonts w:asciiTheme="majorHAnsi" w:hAnsiTheme="majorHAnsi"/>
          <w:sz w:val="20"/>
          <w:szCs w:val="20"/>
          <w:lang w:val="en-US"/>
        </w:rPr>
        <w:t xml:space="preserve"> </w:t>
      </w:r>
      <w:r w:rsidRPr="00E133F7">
        <w:rPr>
          <w:rFonts w:asciiTheme="majorHAnsi" w:hAnsiTheme="majorHAnsi"/>
          <w:i/>
          <w:iCs/>
          <w:sz w:val="20"/>
          <w:szCs w:val="20"/>
          <w:lang w:val="en-US"/>
        </w:rPr>
        <w:t>The New Yorker</w:t>
      </w:r>
      <w:r w:rsidRPr="00DE3785">
        <w:rPr>
          <w:rFonts w:asciiTheme="majorHAnsi" w:hAnsiTheme="majorHAnsi"/>
          <w:sz w:val="20"/>
          <w:szCs w:val="20"/>
          <w:lang w:val="en-US"/>
        </w:rPr>
        <w:t>,</w:t>
      </w:r>
      <w:r w:rsidR="00E133F7">
        <w:rPr>
          <w:rFonts w:asciiTheme="majorHAnsi" w:hAnsiTheme="majorHAnsi"/>
          <w:sz w:val="20"/>
          <w:szCs w:val="20"/>
          <w:lang w:val="en-US"/>
        </w:rPr>
        <w:t xml:space="preserve"> </w:t>
      </w:r>
      <w:r w:rsidRPr="00E133F7">
        <w:rPr>
          <w:rFonts w:asciiTheme="majorHAnsi" w:hAnsiTheme="majorHAnsi"/>
          <w:i/>
          <w:iCs/>
          <w:sz w:val="20"/>
          <w:szCs w:val="20"/>
          <w:lang w:val="en-US"/>
        </w:rPr>
        <w:t>The Guardian</w:t>
      </w:r>
      <w:r w:rsidRPr="00DE3785">
        <w:rPr>
          <w:rFonts w:asciiTheme="majorHAnsi" w:hAnsiTheme="majorHAnsi"/>
          <w:sz w:val="20"/>
          <w:szCs w:val="20"/>
          <w:lang w:val="en-US"/>
        </w:rPr>
        <w:t xml:space="preserve">, </w:t>
      </w:r>
      <w:r w:rsidRPr="00E133F7">
        <w:rPr>
          <w:rFonts w:asciiTheme="majorHAnsi" w:hAnsiTheme="majorHAnsi"/>
          <w:i/>
          <w:iCs/>
          <w:sz w:val="20"/>
          <w:szCs w:val="20"/>
          <w:lang w:val="en-US"/>
        </w:rPr>
        <w:t>TLS</w:t>
      </w:r>
      <w:r w:rsidRPr="00DE3785">
        <w:rPr>
          <w:rFonts w:asciiTheme="majorHAnsi" w:hAnsiTheme="majorHAnsi"/>
          <w:sz w:val="20"/>
          <w:szCs w:val="20"/>
          <w:lang w:val="en-US"/>
        </w:rPr>
        <w:t>,</w:t>
      </w:r>
      <w:r w:rsidR="00E133F7">
        <w:rPr>
          <w:rFonts w:asciiTheme="majorHAnsi" w:hAnsiTheme="majorHAnsi"/>
          <w:sz w:val="20"/>
          <w:szCs w:val="20"/>
          <w:lang w:val="en-US"/>
        </w:rPr>
        <w:t xml:space="preserve"> </w:t>
      </w:r>
      <w:r w:rsidRPr="00E133F7">
        <w:rPr>
          <w:rFonts w:asciiTheme="majorHAnsi" w:hAnsiTheme="majorHAnsi"/>
          <w:i/>
          <w:iCs/>
          <w:sz w:val="20"/>
          <w:szCs w:val="20"/>
          <w:lang w:val="en-US"/>
        </w:rPr>
        <w:t>New York Review of Books</w:t>
      </w:r>
      <w:r w:rsidRPr="00DE3785">
        <w:rPr>
          <w:rFonts w:asciiTheme="majorHAnsi" w:hAnsiTheme="majorHAnsi"/>
          <w:sz w:val="20"/>
          <w:szCs w:val="20"/>
          <w:lang w:val="en-US"/>
        </w:rPr>
        <w:t>,</w:t>
      </w:r>
      <w:r w:rsidR="00E133F7">
        <w:rPr>
          <w:rFonts w:asciiTheme="majorHAnsi" w:hAnsiTheme="majorHAnsi"/>
          <w:sz w:val="20"/>
          <w:szCs w:val="20"/>
          <w:lang w:val="en-US"/>
        </w:rPr>
        <w:t xml:space="preserve"> </w:t>
      </w:r>
      <w:r w:rsidRPr="00E133F7">
        <w:rPr>
          <w:rFonts w:asciiTheme="majorHAnsi" w:hAnsiTheme="majorHAnsi"/>
          <w:i/>
          <w:iCs/>
          <w:sz w:val="20"/>
          <w:szCs w:val="20"/>
          <w:lang w:val="en-US"/>
        </w:rPr>
        <w:t>El País</w:t>
      </w:r>
      <w:r w:rsidR="00E133F7">
        <w:rPr>
          <w:rFonts w:asciiTheme="majorHAnsi" w:hAnsiTheme="majorHAnsi"/>
          <w:sz w:val="20"/>
          <w:szCs w:val="20"/>
          <w:lang w:val="en-US"/>
        </w:rPr>
        <w:t xml:space="preserve"> </w:t>
      </w:r>
      <w:r w:rsidRPr="00DE3785">
        <w:rPr>
          <w:rFonts w:asciiTheme="majorHAnsi" w:hAnsiTheme="majorHAnsi"/>
          <w:sz w:val="20"/>
          <w:szCs w:val="20"/>
          <w:lang w:val="en-US"/>
        </w:rPr>
        <w:t>y</w:t>
      </w:r>
      <w:r w:rsidR="00E133F7">
        <w:rPr>
          <w:rFonts w:asciiTheme="majorHAnsi" w:hAnsiTheme="majorHAnsi"/>
          <w:sz w:val="20"/>
          <w:szCs w:val="20"/>
          <w:lang w:val="en-US"/>
        </w:rPr>
        <w:t xml:space="preserve"> </w:t>
      </w:r>
      <w:r w:rsidRPr="00E133F7">
        <w:rPr>
          <w:rFonts w:asciiTheme="majorHAnsi" w:hAnsiTheme="majorHAnsi"/>
          <w:i/>
          <w:iCs/>
          <w:sz w:val="20"/>
          <w:szCs w:val="20"/>
          <w:lang w:val="en-US"/>
        </w:rPr>
        <w:t>New Statesman</w:t>
      </w:r>
      <w:r w:rsidRPr="00DE3785">
        <w:rPr>
          <w:rFonts w:asciiTheme="majorHAnsi" w:hAnsiTheme="majorHAnsi"/>
          <w:sz w:val="20"/>
          <w:szCs w:val="20"/>
          <w:lang w:val="en-US"/>
        </w:rPr>
        <w:t>.</w:t>
      </w:r>
    </w:p>
    <w:p w:rsidR="0049431E" w:rsidRPr="00DB2EF7" w:rsidRDefault="00DE3785" w:rsidP="00DE3785">
      <w:pPr>
        <w:ind w:left="-901" w:right="-901"/>
        <w:jc w:val="both"/>
        <w:rPr>
          <w:rFonts w:asciiTheme="majorHAnsi" w:hAnsiTheme="majorHAnsi"/>
          <w:sz w:val="20"/>
          <w:szCs w:val="20"/>
        </w:rPr>
      </w:pPr>
      <w:r w:rsidRPr="00E133F7">
        <w:rPr>
          <w:rFonts w:asciiTheme="majorHAnsi" w:hAnsiTheme="majorHAnsi"/>
          <w:sz w:val="20"/>
          <w:szCs w:val="20"/>
          <w:lang w:val="en-US"/>
        </w:rPr>
        <w:t xml:space="preserve"> </w:t>
      </w:r>
      <w:r w:rsidR="00094488">
        <w:rPr>
          <w:rFonts w:asciiTheme="majorHAnsi" w:hAnsiTheme="majorHAnsi"/>
          <w:sz w:val="20"/>
          <w:szCs w:val="20"/>
        </w:rPr>
        <w:t>En librerías</w:t>
      </w:r>
      <w:r w:rsidR="0035072A" w:rsidRPr="00DB2EF7">
        <w:rPr>
          <w:rFonts w:asciiTheme="majorHAnsi" w:hAnsiTheme="majorHAnsi"/>
          <w:sz w:val="20"/>
          <w:szCs w:val="20"/>
        </w:rPr>
        <w:t xml:space="preserve"> el </w:t>
      </w:r>
      <w:r w:rsidR="00DB2EF7">
        <w:rPr>
          <w:rFonts w:asciiTheme="majorHAnsi" w:hAnsiTheme="majorHAnsi"/>
          <w:sz w:val="20"/>
          <w:szCs w:val="20"/>
        </w:rPr>
        <w:t>miércoles</w:t>
      </w:r>
      <w:r w:rsidR="00083532" w:rsidRPr="00DB2EF7">
        <w:rPr>
          <w:rFonts w:asciiTheme="majorHAnsi" w:hAnsiTheme="majorHAnsi"/>
          <w:sz w:val="20"/>
          <w:szCs w:val="20"/>
        </w:rPr>
        <w:t xml:space="preserve"> </w:t>
      </w:r>
      <w:r w:rsidR="00E133F7">
        <w:rPr>
          <w:rFonts w:asciiTheme="majorHAnsi" w:hAnsiTheme="majorHAnsi"/>
          <w:sz w:val="20"/>
          <w:szCs w:val="20"/>
        </w:rPr>
        <w:t>4</w:t>
      </w:r>
      <w:r w:rsidR="00083532" w:rsidRPr="00DB2EF7">
        <w:rPr>
          <w:rFonts w:asciiTheme="majorHAnsi" w:hAnsiTheme="majorHAnsi"/>
          <w:sz w:val="20"/>
          <w:szCs w:val="20"/>
        </w:rPr>
        <w:t xml:space="preserve"> de </w:t>
      </w:r>
      <w:r w:rsidR="00E133F7">
        <w:rPr>
          <w:rFonts w:asciiTheme="majorHAnsi" w:hAnsiTheme="majorHAnsi"/>
          <w:sz w:val="20"/>
          <w:szCs w:val="20"/>
        </w:rPr>
        <w:t>mayo</w:t>
      </w:r>
      <w:r w:rsidR="006D4CF1" w:rsidRPr="00DB2EF7">
        <w:rPr>
          <w:rFonts w:asciiTheme="majorHAnsi" w:hAnsiTheme="majorHAnsi"/>
          <w:sz w:val="20"/>
          <w:szCs w:val="20"/>
        </w:rPr>
        <w:t xml:space="preserve">. Pincha en este </w:t>
      </w:r>
      <w:hyperlink r:id="rId11" w:history="1">
        <w:r w:rsidR="006D4CF1" w:rsidRPr="00DB2EF7">
          <w:rPr>
            <w:rStyle w:val="Hipervnculo"/>
            <w:rFonts w:asciiTheme="majorHAnsi" w:hAnsiTheme="majorHAnsi"/>
            <w:sz w:val="20"/>
            <w:szCs w:val="20"/>
          </w:rPr>
          <w:t>enlace</w:t>
        </w:r>
      </w:hyperlink>
      <w:r w:rsidR="0049431E" w:rsidRPr="00DB2EF7">
        <w:rPr>
          <w:rFonts w:asciiTheme="majorHAnsi" w:hAnsiTheme="majorHAnsi"/>
          <w:sz w:val="20"/>
          <w:szCs w:val="20"/>
        </w:rPr>
        <w:t xml:space="preserve"> para obtene</w:t>
      </w:r>
      <w:r w:rsidR="006D4CF1" w:rsidRPr="00DB2EF7">
        <w:rPr>
          <w:rFonts w:asciiTheme="majorHAnsi" w:hAnsiTheme="majorHAnsi"/>
          <w:sz w:val="20"/>
          <w:szCs w:val="20"/>
        </w:rPr>
        <w:t xml:space="preserve">r más información sobre la obra y </w:t>
      </w:r>
      <w:hyperlink r:id="rId12" w:anchor="catalogo-de-publicaciones" w:history="1">
        <w:r w:rsidR="006D4CF1" w:rsidRPr="00DB2EF7">
          <w:rPr>
            <w:rStyle w:val="Hipervnculo"/>
            <w:rFonts w:asciiTheme="majorHAnsi" w:hAnsiTheme="majorHAnsi"/>
            <w:sz w:val="20"/>
            <w:szCs w:val="20"/>
          </w:rPr>
          <w:t>aquí</w:t>
        </w:r>
      </w:hyperlink>
      <w:r w:rsidR="006D4CF1" w:rsidRPr="00DB2EF7">
        <w:rPr>
          <w:rFonts w:asciiTheme="majorHAnsi" w:hAnsiTheme="majorHAnsi"/>
          <w:sz w:val="20"/>
          <w:szCs w:val="20"/>
        </w:rPr>
        <w:t xml:space="preserve"> para consultar nuestro Catálogo de publicaciones.</w:t>
      </w:r>
    </w:p>
    <w:p w:rsidR="0049431E" w:rsidRPr="00DB2EF7" w:rsidRDefault="000061C7" w:rsidP="0049431E">
      <w:pPr>
        <w:ind w:left="-900" w:right="-856"/>
        <w:rPr>
          <w:rFonts w:asciiTheme="majorHAnsi" w:hAnsiTheme="majorHAnsi" w:cs="Helvetica"/>
          <w:b/>
          <w:color w:val="8C1A21"/>
          <w:sz w:val="20"/>
          <w:szCs w:val="20"/>
          <w:lang w:val="ca-ES" w:eastAsia="es-ES_tradnl"/>
        </w:rPr>
      </w:pPr>
      <w:r w:rsidRPr="00DB2EF7">
        <w:rPr>
          <w:rFonts w:asciiTheme="majorHAnsi" w:hAnsiTheme="majorHAnsi" w:cs="Helvetica"/>
          <w:b/>
          <w:color w:val="8C1A21"/>
          <w:sz w:val="20"/>
          <w:szCs w:val="20"/>
          <w:lang w:val="ca-ES" w:eastAsia="es-ES_tradnl"/>
        </w:rPr>
        <w:t xml:space="preserve">Contacto y </w:t>
      </w:r>
      <w:proofErr w:type="spellStart"/>
      <w:r w:rsidRPr="00DB2EF7">
        <w:rPr>
          <w:rFonts w:asciiTheme="majorHAnsi" w:hAnsiTheme="majorHAnsi" w:cs="Helvetica"/>
          <w:b/>
          <w:color w:val="8C1A21"/>
          <w:sz w:val="20"/>
          <w:szCs w:val="20"/>
          <w:lang w:val="ca-ES" w:eastAsia="es-ES_tradnl"/>
        </w:rPr>
        <w:t>entrevistas</w:t>
      </w:r>
      <w:proofErr w:type="spellEnd"/>
      <w:r w:rsidRPr="00DB2EF7">
        <w:rPr>
          <w:rFonts w:asciiTheme="majorHAnsi" w:hAnsiTheme="majorHAnsi" w:cs="Helvetica"/>
          <w:b/>
          <w:color w:val="8C1A21"/>
          <w:sz w:val="20"/>
          <w:szCs w:val="20"/>
          <w:lang w:val="ca-ES" w:eastAsia="es-ES_tradnl"/>
        </w:rPr>
        <w:t>:</w:t>
      </w:r>
    </w:p>
    <w:p w:rsidR="00777478" w:rsidRPr="00AA04EE" w:rsidRDefault="00C04A15" w:rsidP="0049431E">
      <w:pPr>
        <w:ind w:left="-900" w:right="-856"/>
        <w:rPr>
          <w:rFonts w:asciiTheme="majorHAnsi" w:hAnsiTheme="majorHAnsi" w:cs="Times New Roman"/>
          <w:iCs/>
          <w:sz w:val="16"/>
          <w:szCs w:val="18"/>
          <w:lang w:val="ca-ES"/>
        </w:rPr>
      </w:pPr>
      <w:r>
        <w:rPr>
          <w:noProof/>
        </w:rPr>
        <w:pict w14:anchorId="5A772B30">
          <v:shapetype id="_x0000_t202" coordsize="21600,21600" o:spt="202" path="m,l,21600r21600,l21600,xe">
            <v:stroke joinstyle="miter"/>
            <v:path gradientshapeok="t" o:connecttype="rect"/>
          </v:shapetype>
          <v:shape id="Cuadro de texto 3" o:spid="_x0000_s1029" type="#_x0000_t202" style="position:absolute;left:0;text-align:left;margin-left:-65.15pt;margin-top:46.55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" filled="f" stroked="f" strokeweight=".5pt">
            <v:textbox>
              <w:txbxContent>
                <w:p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6E520D" w:rsidRPr="00DB2EF7">
        <w:rPr>
          <w:rFonts w:asciiTheme="majorHAnsi" w:hAnsiTheme="majorHAnsi" w:cs="LiberationSerif-Regular"/>
          <w:noProof/>
          <w:color w:val="000000"/>
          <w:sz w:val="20"/>
          <w:szCs w:val="20"/>
          <w:lang w:val="es-ES_tradnl" w:eastAsia="es-ES_tradnl"/>
        </w:rPr>
        <w:drawing>
          <wp:anchor distT="0" distB="0" distL="114300" distR="114300" simplePos="0" relativeHeight="251664384" behindDoc="0" locked="0" layoutInCell="1" allowOverlap="1">
            <wp:simplePos x="0" y="0"/>
            <wp:positionH relativeFrom="column">
              <wp:posOffset>5041900</wp:posOffset>
            </wp:positionH>
            <wp:positionV relativeFrom="paragraph">
              <wp:posOffset>106680</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682E7DB4">
          <v:shape id="Text Box 12" o:spid="_x0000_s1028"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" filled="f" stroked="f">
            <v:textbox inset=",7.2pt,,7.2pt">
              <w:txbxContent>
                <w:p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CE208C" w:rsidRPr="00DB2EF7">
        <w:rPr>
          <w:rFonts w:asciiTheme="majorHAnsi" w:hAnsiTheme="majorHAnsi"/>
          <w:sz w:val="20"/>
          <w:szCs w:val="20"/>
        </w:rPr>
        <w:t xml:space="preserve">Javier Gómez </w:t>
      </w:r>
      <w:r w:rsidR="00337D31" w:rsidRPr="00DB2EF7">
        <w:rPr>
          <w:rFonts w:asciiTheme="majorHAnsi" w:hAnsiTheme="majorHAnsi"/>
          <w:sz w:val="20"/>
          <w:szCs w:val="20"/>
        </w:rPr>
        <w:t>Valero - Comunicación</w:t>
      </w:r>
      <w:r w:rsidR="00FB42C9" w:rsidRPr="00DB2EF7">
        <w:rPr>
          <w:rFonts w:asciiTheme="majorHAnsi" w:hAnsiTheme="majorHAnsi"/>
          <w:sz w:val="20"/>
          <w:szCs w:val="20"/>
        </w:rPr>
        <w:br/>
      </w:r>
      <w:r w:rsidR="00A10BE3" w:rsidRPr="00DB2EF7">
        <w:rPr>
          <w:rFonts w:asciiTheme="majorHAnsi" w:hAnsiTheme="majorHAnsi"/>
          <w:sz w:val="20"/>
          <w:szCs w:val="20"/>
        </w:rPr>
        <w:t>T</w:t>
      </w:r>
      <w:r w:rsidR="008F6CFB" w:rsidRPr="00DB2EF7">
        <w:rPr>
          <w:rFonts w:asciiTheme="majorHAnsi" w:hAnsiTheme="majorHAnsi"/>
          <w:sz w:val="20"/>
          <w:szCs w:val="20"/>
        </w:rPr>
        <w:t>el</w:t>
      </w:r>
      <w:r w:rsidR="00A10BE3" w:rsidRPr="00DB2EF7">
        <w:rPr>
          <w:rFonts w:asciiTheme="majorHAnsi" w:hAnsiTheme="majorHAnsi"/>
          <w:sz w:val="20"/>
          <w:szCs w:val="20"/>
        </w:rPr>
        <w:t>.  </w:t>
      </w:r>
      <w:r w:rsidR="00CE208C" w:rsidRPr="00DB2EF7">
        <w:rPr>
          <w:rFonts w:asciiTheme="majorHAnsi" w:hAnsiTheme="majorHAnsi"/>
          <w:sz w:val="20"/>
          <w:szCs w:val="20"/>
        </w:rPr>
        <w:t>658 160 824</w:t>
      </w:r>
      <w:r w:rsidR="000061C7" w:rsidRPr="00DB2EF7">
        <w:rPr>
          <w:rFonts w:asciiTheme="majorHAnsi" w:hAnsiTheme="majorHAnsi"/>
          <w:sz w:val="20"/>
          <w:szCs w:val="20"/>
        </w:rPr>
        <w:t xml:space="preserve"> - </w:t>
      </w:r>
      <w:hyperlink r:id="rId15" w:history="1">
        <w:r w:rsidR="0035072A" w:rsidRPr="00DB2EF7">
          <w:rPr>
            <w:rStyle w:val="Hipervnculo"/>
            <w:rFonts w:asciiTheme="majorHAnsi" w:hAnsiTheme="majorHAnsi"/>
            <w:sz w:val="20"/>
            <w:szCs w:val="20"/>
          </w:rPr>
          <w:t>comunicacion@despertaferro-ediciones.com</w:t>
        </w:r>
      </w:hyperlink>
      <w:r>
        <w:rPr>
          <w:noProof/>
        </w:rPr>
        <w:pict w14:anchorId="048E2459">
          <v:rect id="_x0000_s1027"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" filled="f" stroked="f" strokeweight="2pt">
            <v:textbox>
              <w:txbxContent>
                <w:p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49431E" w:rsidRDefault="0049431E" w:rsidP="00A33011">
                  <w:pPr>
                    <w:spacing w:line="240" w:lineRule="auto"/>
                    <w:jc w:val="center"/>
                    <w:rPr>
                      <w:sz w:val="32"/>
                      <w:szCs w:val="32"/>
                    </w:rPr>
                  </w:pPr>
                </w:p>
              </w:txbxContent>
            </v:textbox>
          </v:rect>
        </w:pict>
      </w:r>
      <w:r>
        <w:rPr>
          <w:noProof/>
        </w:rPr>
        <w:pict w14:anchorId="0660CDB4">
          <v:rect id="Rectángulo 6" o:spid="_x0000_s1026"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" filled="f" stroked="f" strokeweight="2pt">
            <v:textbox>
              <w:txbxContent>
                <w:p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49431E" w:rsidRDefault="0049431E" w:rsidP="00A33011">
                  <w:pPr>
                    <w:spacing w:line="240" w:lineRule="auto"/>
                    <w:jc w:val="center"/>
                    <w:rPr>
                      <w:sz w:val="32"/>
                      <w:szCs w:val="32"/>
                    </w:rPr>
                  </w:pPr>
                </w:p>
              </w:txbxContent>
            </v:textbox>
          </v:rect>
        </w:pict>
      </w:r>
    </w:p>
    <w:sectPr w:rsidR="00777478" w:rsidRPr="00AA04EE"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4A15" w:rsidRDefault="00C04A15" w:rsidP="008B076F">
      <w:pPr>
        <w:spacing w:after="0" w:line="240" w:lineRule="auto"/>
      </w:pPr>
      <w:r>
        <w:separator/>
      </w:r>
    </w:p>
  </w:endnote>
  <w:endnote w:type="continuationSeparator" w:id="0">
    <w:p w:rsidR="00C04A15" w:rsidRDefault="00C04A15"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LiberationSerif-Regular">
    <w:altName w:val="MS Gothic"/>
    <w:panose1 w:val="020B0604020202020204"/>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4A15" w:rsidRDefault="00C04A15" w:rsidP="008B076F">
      <w:pPr>
        <w:spacing w:after="0" w:line="240" w:lineRule="auto"/>
      </w:pPr>
      <w:r>
        <w:separator/>
      </w:r>
    </w:p>
  </w:footnote>
  <w:footnote w:type="continuationSeparator" w:id="0">
    <w:p w:rsidR="00C04A15" w:rsidRDefault="00C04A15"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A9254E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F4E8A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42731"/>
    <w:rsid w:val="000523B2"/>
    <w:rsid w:val="00055C1D"/>
    <w:rsid w:val="0006161D"/>
    <w:rsid w:val="00063466"/>
    <w:rsid w:val="000649FD"/>
    <w:rsid w:val="00073DA9"/>
    <w:rsid w:val="00076659"/>
    <w:rsid w:val="0008033A"/>
    <w:rsid w:val="00083532"/>
    <w:rsid w:val="000851A9"/>
    <w:rsid w:val="00086624"/>
    <w:rsid w:val="00094488"/>
    <w:rsid w:val="00097ECF"/>
    <w:rsid w:val="000A286B"/>
    <w:rsid w:val="000B1E12"/>
    <w:rsid w:val="000D760A"/>
    <w:rsid w:val="000F341A"/>
    <w:rsid w:val="00103864"/>
    <w:rsid w:val="00110556"/>
    <w:rsid w:val="00111F0C"/>
    <w:rsid w:val="00121597"/>
    <w:rsid w:val="00160997"/>
    <w:rsid w:val="001651A5"/>
    <w:rsid w:val="001733B5"/>
    <w:rsid w:val="001824EB"/>
    <w:rsid w:val="001A1A0E"/>
    <w:rsid w:val="001B481D"/>
    <w:rsid w:val="001B5ACD"/>
    <w:rsid w:val="001C1999"/>
    <w:rsid w:val="001C2B55"/>
    <w:rsid w:val="001C3E73"/>
    <w:rsid w:val="001D7C6F"/>
    <w:rsid w:val="001F078B"/>
    <w:rsid w:val="0020732C"/>
    <w:rsid w:val="00207C04"/>
    <w:rsid w:val="00210C0E"/>
    <w:rsid w:val="00210C3D"/>
    <w:rsid w:val="00220B8F"/>
    <w:rsid w:val="00221E8C"/>
    <w:rsid w:val="00242E6E"/>
    <w:rsid w:val="00255D54"/>
    <w:rsid w:val="002721D2"/>
    <w:rsid w:val="002725E2"/>
    <w:rsid w:val="00272FEF"/>
    <w:rsid w:val="0028728B"/>
    <w:rsid w:val="002B62A9"/>
    <w:rsid w:val="002C7A42"/>
    <w:rsid w:val="002F454C"/>
    <w:rsid w:val="002F512D"/>
    <w:rsid w:val="00300C24"/>
    <w:rsid w:val="00307E4B"/>
    <w:rsid w:val="003102A7"/>
    <w:rsid w:val="00314184"/>
    <w:rsid w:val="00332D38"/>
    <w:rsid w:val="00337D31"/>
    <w:rsid w:val="00337DB1"/>
    <w:rsid w:val="00340B24"/>
    <w:rsid w:val="0035072A"/>
    <w:rsid w:val="00354219"/>
    <w:rsid w:val="00356107"/>
    <w:rsid w:val="00367EB6"/>
    <w:rsid w:val="003913FA"/>
    <w:rsid w:val="003A48EF"/>
    <w:rsid w:val="003B148E"/>
    <w:rsid w:val="003B5B13"/>
    <w:rsid w:val="003B5FAB"/>
    <w:rsid w:val="003C5174"/>
    <w:rsid w:val="003F3D2F"/>
    <w:rsid w:val="00416CBE"/>
    <w:rsid w:val="00440CAD"/>
    <w:rsid w:val="00441C87"/>
    <w:rsid w:val="00444CA5"/>
    <w:rsid w:val="00454EB5"/>
    <w:rsid w:val="0046042D"/>
    <w:rsid w:val="0046482C"/>
    <w:rsid w:val="0046620F"/>
    <w:rsid w:val="0047271F"/>
    <w:rsid w:val="00473774"/>
    <w:rsid w:val="004741E5"/>
    <w:rsid w:val="00476D28"/>
    <w:rsid w:val="00486F9A"/>
    <w:rsid w:val="0049431E"/>
    <w:rsid w:val="004B0C1D"/>
    <w:rsid w:val="004B155C"/>
    <w:rsid w:val="004E3C3D"/>
    <w:rsid w:val="004F088D"/>
    <w:rsid w:val="004F3F14"/>
    <w:rsid w:val="005049ED"/>
    <w:rsid w:val="005104EB"/>
    <w:rsid w:val="005107E7"/>
    <w:rsid w:val="00520B1F"/>
    <w:rsid w:val="00534EA9"/>
    <w:rsid w:val="005404B2"/>
    <w:rsid w:val="00553639"/>
    <w:rsid w:val="005549C3"/>
    <w:rsid w:val="00556737"/>
    <w:rsid w:val="00564849"/>
    <w:rsid w:val="00576156"/>
    <w:rsid w:val="00586767"/>
    <w:rsid w:val="00597EF8"/>
    <w:rsid w:val="005B4E35"/>
    <w:rsid w:val="005C77FB"/>
    <w:rsid w:val="005E0DCB"/>
    <w:rsid w:val="005E4D44"/>
    <w:rsid w:val="005E5F29"/>
    <w:rsid w:val="005F41CC"/>
    <w:rsid w:val="005F431E"/>
    <w:rsid w:val="005F587E"/>
    <w:rsid w:val="006035F9"/>
    <w:rsid w:val="00611736"/>
    <w:rsid w:val="00615C7E"/>
    <w:rsid w:val="00621BDE"/>
    <w:rsid w:val="0062305B"/>
    <w:rsid w:val="00631124"/>
    <w:rsid w:val="0065340D"/>
    <w:rsid w:val="00672C51"/>
    <w:rsid w:val="006818FC"/>
    <w:rsid w:val="00684E38"/>
    <w:rsid w:val="006852C4"/>
    <w:rsid w:val="006A6B49"/>
    <w:rsid w:val="006B0E3F"/>
    <w:rsid w:val="006B75E9"/>
    <w:rsid w:val="006C0123"/>
    <w:rsid w:val="006C21CF"/>
    <w:rsid w:val="006C2A17"/>
    <w:rsid w:val="006D11DE"/>
    <w:rsid w:val="006D4CF1"/>
    <w:rsid w:val="006E520D"/>
    <w:rsid w:val="006E701B"/>
    <w:rsid w:val="006F1B65"/>
    <w:rsid w:val="006F1C0E"/>
    <w:rsid w:val="006F77B1"/>
    <w:rsid w:val="007116FD"/>
    <w:rsid w:val="007542AD"/>
    <w:rsid w:val="007576FD"/>
    <w:rsid w:val="00767BFB"/>
    <w:rsid w:val="00777478"/>
    <w:rsid w:val="00783399"/>
    <w:rsid w:val="007B34A9"/>
    <w:rsid w:val="007C23B7"/>
    <w:rsid w:val="007D0ACF"/>
    <w:rsid w:val="007D225D"/>
    <w:rsid w:val="007F5667"/>
    <w:rsid w:val="007F76E5"/>
    <w:rsid w:val="0080145D"/>
    <w:rsid w:val="00804257"/>
    <w:rsid w:val="00807B9A"/>
    <w:rsid w:val="00810BD9"/>
    <w:rsid w:val="0082255E"/>
    <w:rsid w:val="00832AFE"/>
    <w:rsid w:val="00832FCC"/>
    <w:rsid w:val="00850A94"/>
    <w:rsid w:val="008665D9"/>
    <w:rsid w:val="00867EA0"/>
    <w:rsid w:val="008734D8"/>
    <w:rsid w:val="00875161"/>
    <w:rsid w:val="00876F68"/>
    <w:rsid w:val="00881FEA"/>
    <w:rsid w:val="00895D11"/>
    <w:rsid w:val="008B076F"/>
    <w:rsid w:val="008D75AC"/>
    <w:rsid w:val="008F5C97"/>
    <w:rsid w:val="008F6CFB"/>
    <w:rsid w:val="0090002E"/>
    <w:rsid w:val="00913279"/>
    <w:rsid w:val="00936BFF"/>
    <w:rsid w:val="009634DD"/>
    <w:rsid w:val="009852D6"/>
    <w:rsid w:val="00992AA5"/>
    <w:rsid w:val="0099468B"/>
    <w:rsid w:val="009947FA"/>
    <w:rsid w:val="009B69AA"/>
    <w:rsid w:val="009D7795"/>
    <w:rsid w:val="00A10BE3"/>
    <w:rsid w:val="00A1596F"/>
    <w:rsid w:val="00A1661F"/>
    <w:rsid w:val="00A33011"/>
    <w:rsid w:val="00A44E56"/>
    <w:rsid w:val="00A508CC"/>
    <w:rsid w:val="00A513E6"/>
    <w:rsid w:val="00A66543"/>
    <w:rsid w:val="00A7219A"/>
    <w:rsid w:val="00A73829"/>
    <w:rsid w:val="00AA04EE"/>
    <w:rsid w:val="00AE335C"/>
    <w:rsid w:val="00AE7507"/>
    <w:rsid w:val="00B03ADF"/>
    <w:rsid w:val="00B048F0"/>
    <w:rsid w:val="00B22304"/>
    <w:rsid w:val="00B2781A"/>
    <w:rsid w:val="00B33E53"/>
    <w:rsid w:val="00B46115"/>
    <w:rsid w:val="00B50376"/>
    <w:rsid w:val="00B531A0"/>
    <w:rsid w:val="00B53EE9"/>
    <w:rsid w:val="00B612ED"/>
    <w:rsid w:val="00B62264"/>
    <w:rsid w:val="00B655DC"/>
    <w:rsid w:val="00B67B5D"/>
    <w:rsid w:val="00B943E9"/>
    <w:rsid w:val="00B95846"/>
    <w:rsid w:val="00BA39E1"/>
    <w:rsid w:val="00BB3619"/>
    <w:rsid w:val="00BB4359"/>
    <w:rsid w:val="00BB4A3A"/>
    <w:rsid w:val="00BC66CE"/>
    <w:rsid w:val="00BD68CA"/>
    <w:rsid w:val="00BF5F13"/>
    <w:rsid w:val="00C04A15"/>
    <w:rsid w:val="00C04FBE"/>
    <w:rsid w:val="00C17175"/>
    <w:rsid w:val="00C226E2"/>
    <w:rsid w:val="00C44F63"/>
    <w:rsid w:val="00C6017F"/>
    <w:rsid w:val="00C617B7"/>
    <w:rsid w:val="00C769FA"/>
    <w:rsid w:val="00C80DFB"/>
    <w:rsid w:val="00C8172D"/>
    <w:rsid w:val="00C9358C"/>
    <w:rsid w:val="00CB4DE3"/>
    <w:rsid w:val="00CD4113"/>
    <w:rsid w:val="00CE208C"/>
    <w:rsid w:val="00CF41CE"/>
    <w:rsid w:val="00CF7C18"/>
    <w:rsid w:val="00D10D53"/>
    <w:rsid w:val="00D16ED1"/>
    <w:rsid w:val="00D17632"/>
    <w:rsid w:val="00D20493"/>
    <w:rsid w:val="00D36390"/>
    <w:rsid w:val="00D467B2"/>
    <w:rsid w:val="00D60628"/>
    <w:rsid w:val="00D7153B"/>
    <w:rsid w:val="00D74696"/>
    <w:rsid w:val="00D809EE"/>
    <w:rsid w:val="00D8134F"/>
    <w:rsid w:val="00D97F0A"/>
    <w:rsid w:val="00DA7D4F"/>
    <w:rsid w:val="00DB2EF7"/>
    <w:rsid w:val="00DB65A6"/>
    <w:rsid w:val="00DD42B4"/>
    <w:rsid w:val="00DE18C4"/>
    <w:rsid w:val="00DE3785"/>
    <w:rsid w:val="00DE7B3A"/>
    <w:rsid w:val="00DF7AE1"/>
    <w:rsid w:val="00E014E6"/>
    <w:rsid w:val="00E0268A"/>
    <w:rsid w:val="00E06B65"/>
    <w:rsid w:val="00E12103"/>
    <w:rsid w:val="00E133F7"/>
    <w:rsid w:val="00E423F4"/>
    <w:rsid w:val="00E57C01"/>
    <w:rsid w:val="00E628A1"/>
    <w:rsid w:val="00E753EB"/>
    <w:rsid w:val="00E916A8"/>
    <w:rsid w:val="00E9498C"/>
    <w:rsid w:val="00E952A3"/>
    <w:rsid w:val="00EB3B81"/>
    <w:rsid w:val="00ED4EE4"/>
    <w:rsid w:val="00EE04E2"/>
    <w:rsid w:val="00EF48A4"/>
    <w:rsid w:val="00EF56B0"/>
    <w:rsid w:val="00EF7B71"/>
    <w:rsid w:val="00F061CB"/>
    <w:rsid w:val="00F378A8"/>
    <w:rsid w:val="00F42647"/>
    <w:rsid w:val="00F47BF5"/>
    <w:rsid w:val="00F516D6"/>
    <w:rsid w:val="00F70AAF"/>
    <w:rsid w:val="00F7420F"/>
    <w:rsid w:val="00F770CC"/>
    <w:rsid w:val="00F84960"/>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543D5"/>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el-ultimo-mogol-el-ocaso-de-los-emperadores-de-la-india-1857-william-dalrymple/"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E92D-0B50-B048-B8B6-5B0B3A51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627</Words>
  <Characters>3452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Microsoft Office User</cp:lastModifiedBy>
  <cp:revision>27</cp:revision>
  <dcterms:created xsi:type="dcterms:W3CDTF">2019-05-21T05:00:00Z</dcterms:created>
  <dcterms:modified xsi:type="dcterms:W3CDTF">2022-04-28T06:05:00Z</dcterms:modified>
</cp:coreProperties>
</file>